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/>
  <w:body>
    <w:p w14:paraId="755AD6F3" w14:textId="77777777" w:rsidR="004777E8" w:rsidRDefault="00FC7783" w:rsidP="00987FFC">
      <w:pPr>
        <w:pStyle w:val="ListParagraph"/>
        <w:spacing w:after="0" w:line="240" w:lineRule="auto"/>
        <w:rPr>
          <w:rFonts w:ascii="Georgia" w:eastAsia="Times New Roman" w:hAnsi="Georgia" w:cs="Times New Roman"/>
          <w:color w:val="FFFFFF"/>
          <w:spacing w:val="15"/>
          <w:kern w:val="36"/>
          <w:sz w:val="72"/>
          <w:szCs w:val="72"/>
          <w:lang w:eastAsia="en-GB"/>
        </w:rPr>
      </w:pPr>
      <w:r w:rsidRPr="00FC7783">
        <w:rPr>
          <w:noProof/>
          <w:lang w:eastAsia="en-GB"/>
        </w:rPr>
        <mc:AlternateContent>
          <mc:Choice Requires="wps">
            <w:drawing>
              <wp:inline distT="0" distB="0" distL="0" distR="0" wp14:anchorId="242E5D76" wp14:editId="74D09A8C">
                <wp:extent cx="304800" cy="304800"/>
                <wp:effectExtent l="0" t="0" r="0" b="0"/>
                <wp:docPr id="3" name="Rectangle 3" descr="The Royal 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BAD2E" id="Rectangle 3" o:spid="_x0000_s1026" alt="The Royal Cr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0+v3v6AQAA3A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</w:p>
    <w:p w14:paraId="42371008" w14:textId="549864AB" w:rsidR="00FC7783" w:rsidRPr="00FC7783" w:rsidRDefault="00FC7783" w:rsidP="00987FF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7783">
        <w:rPr>
          <w:rFonts w:ascii="Georgia" w:eastAsia="Times New Roman" w:hAnsi="Georgia" w:cs="Times New Roman"/>
          <w:color w:val="FFFFFF"/>
          <w:spacing w:val="15"/>
          <w:kern w:val="36"/>
          <w:sz w:val="72"/>
          <w:szCs w:val="72"/>
          <w:lang w:eastAsia="en-GB"/>
        </w:rPr>
        <w:t>The Duke of Edinburgh</w:t>
      </w:r>
    </w:p>
    <w:p w14:paraId="42A1A8CC" w14:textId="336AFEF5" w:rsidR="00FC7783" w:rsidRPr="00987FFC" w:rsidRDefault="00FC7783" w:rsidP="00987FFC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en-GB"/>
        </w:rPr>
      </w:pPr>
      <w:r w:rsidRPr="00987FFC">
        <w:rPr>
          <w:rFonts w:ascii="Georgia" w:eastAsia="Times New Roman" w:hAnsi="Georgia" w:cs="Times New Roman"/>
          <w:color w:val="FFFFFF"/>
          <w:spacing w:val="15"/>
          <w:kern w:val="36"/>
          <w:sz w:val="96"/>
          <w:szCs w:val="96"/>
          <w:lang w:eastAsia="en-GB"/>
        </w:rPr>
        <w:t>1921 – 2021</w:t>
      </w:r>
    </w:p>
    <w:p w14:paraId="5B7759DA" w14:textId="77777777" w:rsidR="00FC7783" w:rsidRDefault="00FC7783" w:rsidP="00FC7783">
      <w:pPr>
        <w:pStyle w:val="ListParagraph"/>
        <w:spacing w:after="0" w:line="240" w:lineRule="auto"/>
        <w:jc w:val="center"/>
        <w:rPr>
          <w:rFonts w:ascii="Arial" w:eastAsia="Times New Roman" w:hAnsi="Arial" w:cs="Arial"/>
          <w:color w:val="FFFFFF"/>
          <w:spacing w:val="15"/>
          <w:sz w:val="29"/>
          <w:szCs w:val="29"/>
          <w:lang w:eastAsia="en-GB"/>
        </w:rPr>
      </w:pPr>
      <w:r w:rsidRPr="00FC7783">
        <w:rPr>
          <w:noProof/>
        </w:rPr>
        <w:drawing>
          <wp:inline distT="0" distB="0" distL="0" distR="0" wp14:anchorId="7C2D3A90" wp14:editId="6E2CA34A">
            <wp:extent cx="3267075" cy="3829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0119E" w14:textId="5AED44DB" w:rsidR="00FC7783" w:rsidRPr="00FC7783" w:rsidRDefault="00FC7783" w:rsidP="00FC7783">
      <w:pPr>
        <w:pStyle w:val="ListParagraph"/>
        <w:spacing w:after="0" w:line="240" w:lineRule="auto"/>
        <w:jc w:val="center"/>
        <w:rPr>
          <w:rFonts w:ascii="Arial" w:eastAsia="Times New Roman" w:hAnsi="Arial" w:cs="Arial"/>
          <w:color w:val="FFFFFF"/>
          <w:spacing w:val="15"/>
          <w:sz w:val="29"/>
          <w:szCs w:val="29"/>
          <w:lang w:eastAsia="en-GB"/>
        </w:rPr>
      </w:pPr>
      <w:r w:rsidRPr="00FC7783">
        <w:rPr>
          <w:rFonts w:ascii="Arial" w:eastAsia="Times New Roman" w:hAnsi="Arial" w:cs="Arial"/>
          <w:color w:val="FFFFFF"/>
          <w:spacing w:val="15"/>
          <w:sz w:val="29"/>
          <w:szCs w:val="29"/>
          <w:lang w:eastAsia="en-GB"/>
        </w:rPr>
        <w:t xml:space="preserve">It is with deep sorrow that Her Majesty </w:t>
      </w:r>
      <w:proofErr w:type="gramStart"/>
      <w:r w:rsidRPr="00FC7783">
        <w:rPr>
          <w:rFonts w:ascii="Arial" w:eastAsia="Times New Roman" w:hAnsi="Arial" w:cs="Arial"/>
          <w:color w:val="FFFFFF"/>
          <w:spacing w:val="15"/>
          <w:sz w:val="29"/>
          <w:szCs w:val="29"/>
          <w:lang w:eastAsia="en-GB"/>
        </w:rPr>
        <w:t>The</w:t>
      </w:r>
      <w:proofErr w:type="gramEnd"/>
      <w:r w:rsidRPr="00FC7783">
        <w:rPr>
          <w:rFonts w:ascii="Arial" w:eastAsia="Times New Roman" w:hAnsi="Arial" w:cs="Arial"/>
          <w:color w:val="FFFFFF"/>
          <w:spacing w:val="15"/>
          <w:sz w:val="29"/>
          <w:szCs w:val="29"/>
          <w:lang w:eastAsia="en-GB"/>
        </w:rPr>
        <w:t xml:space="preserve"> Queen announces the death of her beloved husband, His Royal Highness The Prince Philip, Duke of Edinburgh.</w:t>
      </w:r>
    </w:p>
    <w:p w14:paraId="4270C3F9" w14:textId="77777777" w:rsidR="00FC7783" w:rsidRPr="00FC7783" w:rsidRDefault="00FC7783" w:rsidP="00FC7783">
      <w:pPr>
        <w:pStyle w:val="ListParagraph"/>
        <w:numPr>
          <w:ilvl w:val="0"/>
          <w:numId w:val="1"/>
        </w:numPr>
        <w:shd w:val="clear" w:color="auto" w:fill="000000"/>
        <w:spacing w:before="360" w:after="360" w:line="408" w:lineRule="atLeast"/>
        <w:jc w:val="center"/>
        <w:rPr>
          <w:rFonts w:ascii="Arial" w:eastAsia="Times New Roman" w:hAnsi="Arial" w:cs="Arial"/>
          <w:color w:val="FFFFFF"/>
          <w:spacing w:val="15"/>
          <w:sz w:val="29"/>
          <w:szCs w:val="29"/>
          <w:lang w:eastAsia="en-GB"/>
        </w:rPr>
      </w:pPr>
      <w:r w:rsidRPr="00FC7783">
        <w:rPr>
          <w:rFonts w:ascii="Arial" w:eastAsia="Times New Roman" w:hAnsi="Arial" w:cs="Arial"/>
          <w:color w:val="FFFFFF"/>
          <w:spacing w:val="15"/>
          <w:sz w:val="29"/>
          <w:szCs w:val="29"/>
          <w:lang w:eastAsia="en-GB"/>
        </w:rPr>
        <w:t>His Royal Highness passed away peacefully this morning at Windsor Castle.</w:t>
      </w:r>
    </w:p>
    <w:p w14:paraId="7B1AFEBF" w14:textId="77777777" w:rsidR="00FC7783" w:rsidRPr="00FC7783" w:rsidRDefault="00FC7783" w:rsidP="00FC7783">
      <w:pPr>
        <w:pStyle w:val="ListParagraph"/>
        <w:numPr>
          <w:ilvl w:val="0"/>
          <w:numId w:val="1"/>
        </w:numPr>
        <w:shd w:val="clear" w:color="auto" w:fill="000000"/>
        <w:spacing w:before="360" w:after="360" w:line="408" w:lineRule="atLeast"/>
        <w:jc w:val="center"/>
        <w:rPr>
          <w:rFonts w:ascii="Arial" w:eastAsia="Times New Roman" w:hAnsi="Arial" w:cs="Arial"/>
          <w:color w:val="FFFFFF"/>
          <w:spacing w:val="15"/>
          <w:sz w:val="29"/>
          <w:szCs w:val="29"/>
          <w:lang w:eastAsia="en-GB"/>
        </w:rPr>
      </w:pPr>
      <w:r w:rsidRPr="00FC7783">
        <w:rPr>
          <w:rFonts w:ascii="Arial" w:eastAsia="Times New Roman" w:hAnsi="Arial" w:cs="Arial"/>
          <w:color w:val="FFFFFF"/>
          <w:spacing w:val="15"/>
          <w:sz w:val="29"/>
          <w:szCs w:val="29"/>
          <w:lang w:eastAsia="en-GB"/>
        </w:rPr>
        <w:t>Further announcements will be made in due course.</w:t>
      </w:r>
    </w:p>
    <w:p w14:paraId="55ABD6AD" w14:textId="77777777" w:rsidR="00FC7783" w:rsidRPr="00FC7783" w:rsidRDefault="00FC7783" w:rsidP="00FC7783">
      <w:pPr>
        <w:pStyle w:val="ListParagraph"/>
        <w:numPr>
          <w:ilvl w:val="0"/>
          <w:numId w:val="1"/>
        </w:numPr>
        <w:shd w:val="clear" w:color="auto" w:fill="000000"/>
        <w:spacing w:before="360" w:after="360" w:line="408" w:lineRule="atLeast"/>
        <w:jc w:val="center"/>
        <w:rPr>
          <w:rFonts w:ascii="Arial" w:eastAsia="Times New Roman" w:hAnsi="Arial" w:cs="Arial"/>
          <w:color w:val="FFFFFF"/>
          <w:spacing w:val="15"/>
          <w:sz w:val="29"/>
          <w:szCs w:val="29"/>
          <w:lang w:eastAsia="en-GB"/>
        </w:rPr>
      </w:pPr>
      <w:r w:rsidRPr="00FC7783">
        <w:rPr>
          <w:rFonts w:ascii="Arial" w:eastAsia="Times New Roman" w:hAnsi="Arial" w:cs="Arial"/>
          <w:color w:val="FFFFFF"/>
          <w:spacing w:val="15"/>
          <w:sz w:val="29"/>
          <w:szCs w:val="29"/>
          <w:lang w:eastAsia="en-GB"/>
        </w:rPr>
        <w:t>The Royal Family join with people around the world in mourning his loss.</w:t>
      </w:r>
    </w:p>
    <w:p w14:paraId="3C579D44" w14:textId="77777777" w:rsidR="00FC7783" w:rsidRPr="00FC7783" w:rsidRDefault="00FC7783" w:rsidP="00FC7783">
      <w:pPr>
        <w:pStyle w:val="ListParagraph"/>
        <w:numPr>
          <w:ilvl w:val="0"/>
          <w:numId w:val="1"/>
        </w:numPr>
        <w:shd w:val="clear" w:color="auto" w:fill="000000"/>
        <w:spacing w:before="360" w:after="360" w:line="408" w:lineRule="atLeast"/>
        <w:jc w:val="center"/>
        <w:rPr>
          <w:rFonts w:ascii="Arial" w:eastAsia="Times New Roman" w:hAnsi="Arial" w:cs="Arial"/>
          <w:color w:val="FFFFFF"/>
          <w:spacing w:val="15"/>
          <w:sz w:val="29"/>
          <w:szCs w:val="29"/>
          <w:lang w:eastAsia="en-GB"/>
        </w:rPr>
      </w:pPr>
      <w:r w:rsidRPr="00FC7783">
        <w:rPr>
          <w:rFonts w:ascii="Arial" w:eastAsia="Times New Roman" w:hAnsi="Arial" w:cs="Arial"/>
          <w:color w:val="FFFFFF"/>
          <w:spacing w:val="15"/>
          <w:sz w:val="29"/>
          <w:szCs w:val="29"/>
          <w:lang w:eastAsia="en-GB"/>
        </w:rPr>
        <w:t>Friday, 9 April 2021</w:t>
      </w:r>
    </w:p>
    <w:p w14:paraId="6B69D3FA" w14:textId="77777777" w:rsidR="00FC7783" w:rsidRPr="00FC7783" w:rsidRDefault="00FC7783" w:rsidP="00FC7783">
      <w:pPr>
        <w:pStyle w:val="ListParagraph"/>
        <w:jc w:val="center"/>
        <w:rPr>
          <w:color w:val="FFFFFF" w:themeColor="background1"/>
          <w:sz w:val="144"/>
          <w:szCs w:val="144"/>
        </w:rPr>
      </w:pPr>
    </w:p>
    <w:sectPr w:rsidR="00FC7783" w:rsidRPr="00FC7783" w:rsidSect="00FC7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E6073" w14:textId="77777777" w:rsidR="00A45135" w:rsidRDefault="00A45135" w:rsidP="00FC7783">
      <w:pPr>
        <w:spacing w:after="0" w:line="240" w:lineRule="auto"/>
      </w:pPr>
      <w:r>
        <w:separator/>
      </w:r>
    </w:p>
  </w:endnote>
  <w:endnote w:type="continuationSeparator" w:id="0">
    <w:p w14:paraId="5FD75CE4" w14:textId="77777777" w:rsidR="00A45135" w:rsidRDefault="00A45135" w:rsidP="00FC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3698" w14:textId="77777777" w:rsidR="004777E8" w:rsidRDefault="00477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C68B" w14:textId="77777777" w:rsidR="004777E8" w:rsidRDefault="00477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CB11" w14:textId="77777777" w:rsidR="004777E8" w:rsidRDefault="0047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29BB9" w14:textId="77777777" w:rsidR="00A45135" w:rsidRDefault="00A45135" w:rsidP="00FC7783">
      <w:pPr>
        <w:spacing w:after="0" w:line="240" w:lineRule="auto"/>
      </w:pPr>
      <w:r>
        <w:separator/>
      </w:r>
    </w:p>
  </w:footnote>
  <w:footnote w:type="continuationSeparator" w:id="0">
    <w:p w14:paraId="61CB78B1" w14:textId="77777777" w:rsidR="00A45135" w:rsidRDefault="00A45135" w:rsidP="00FC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A840E" w14:textId="77777777" w:rsidR="004777E8" w:rsidRDefault="00477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61C61" w14:textId="3D2C0012" w:rsidR="00FC7783" w:rsidRPr="00FC7783" w:rsidRDefault="00FC7783" w:rsidP="00FC7783">
    <w:pPr>
      <w:pStyle w:val="Header"/>
      <w:jc w:val="center"/>
    </w:pPr>
    <w:r w:rsidRPr="00FC7783">
      <w:rPr>
        <w:noProof/>
      </w:rPr>
      <w:drawing>
        <wp:inline distT="0" distB="0" distL="0" distR="0" wp14:anchorId="17FD5D59" wp14:editId="4F83620D">
          <wp:extent cx="4507227" cy="104266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037" cy="1085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1430" w14:textId="77777777" w:rsidR="004777E8" w:rsidRDefault="00477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93.4pt;height:276pt;visibility:visible;mso-wrap-style:square" o:bullet="t">
        <v:imagedata r:id="rId1" o:title=""/>
      </v:shape>
    </w:pict>
  </w:numPicBullet>
  <w:abstractNum w:abstractNumId="0" w15:restartNumberingAfterBreak="0">
    <w:nsid w:val="12F73822"/>
    <w:multiLevelType w:val="hybridMultilevel"/>
    <w:tmpl w:val="759EACDE"/>
    <w:lvl w:ilvl="0" w:tplc="47BC8E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E9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44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B64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AE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E3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A5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2C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D4A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BD"/>
    <w:rsid w:val="00055B4F"/>
    <w:rsid w:val="000A2AD9"/>
    <w:rsid w:val="000F5782"/>
    <w:rsid w:val="00163E04"/>
    <w:rsid w:val="003E451E"/>
    <w:rsid w:val="0044083F"/>
    <w:rsid w:val="004777E8"/>
    <w:rsid w:val="00576D41"/>
    <w:rsid w:val="006607BD"/>
    <w:rsid w:val="008125CA"/>
    <w:rsid w:val="00987FFC"/>
    <w:rsid w:val="00A32637"/>
    <w:rsid w:val="00A45135"/>
    <w:rsid w:val="00A93D7D"/>
    <w:rsid w:val="00AC6FED"/>
    <w:rsid w:val="00C63857"/>
    <w:rsid w:val="00CC7D2C"/>
    <w:rsid w:val="00D06F2D"/>
    <w:rsid w:val="00DF3B1A"/>
    <w:rsid w:val="00E46352"/>
    <w:rsid w:val="00F2486A"/>
    <w:rsid w:val="00FB3806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55083"/>
  <w15:chartTrackingRefBased/>
  <w15:docId w15:val="{315D750E-1238-4EE6-8E16-7971FA7C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7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77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ate1">
    <w:name w:val="Date1"/>
    <w:basedOn w:val="DefaultParagraphFont"/>
    <w:rsid w:val="00FC7783"/>
  </w:style>
  <w:style w:type="paragraph" w:styleId="NormalWeb">
    <w:name w:val="Normal (Web)"/>
    <w:basedOn w:val="Normal"/>
    <w:uiPriority w:val="99"/>
    <w:semiHidden/>
    <w:unhideWhenUsed/>
    <w:rsid w:val="00FC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bile-margin">
    <w:name w:val="mobile-margin"/>
    <w:basedOn w:val="Normal"/>
    <w:rsid w:val="00FC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83"/>
  </w:style>
  <w:style w:type="paragraph" w:styleId="Footer">
    <w:name w:val="footer"/>
    <w:basedOn w:val="Normal"/>
    <w:link w:val="FooterChar"/>
    <w:uiPriority w:val="99"/>
    <w:unhideWhenUsed/>
    <w:rsid w:val="00FC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Betws Community Council</dc:creator>
  <cp:keywords/>
  <dc:description/>
  <cp:lastModifiedBy>Tracy Gilmartin</cp:lastModifiedBy>
  <cp:revision>2</cp:revision>
  <dcterms:created xsi:type="dcterms:W3CDTF">2021-04-09T13:26:00Z</dcterms:created>
  <dcterms:modified xsi:type="dcterms:W3CDTF">2021-04-09T13:26:00Z</dcterms:modified>
</cp:coreProperties>
</file>